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7A5D" w14:textId="23DE1234" w:rsidR="00A634F2" w:rsidRDefault="004B2DC7" w:rsidP="00D42F16">
      <w:pPr>
        <w:jc w:val="center"/>
        <w:rPr>
          <w:rFonts w:ascii="黑体" w:eastAsia="黑体" w:hAnsi="黑体"/>
          <w:sz w:val="44"/>
          <w:szCs w:val="44"/>
        </w:rPr>
      </w:pPr>
      <w:r>
        <w:rPr>
          <w:rFonts w:ascii="黑体" w:eastAsia="黑体" w:hAnsi="黑体" w:hint="eastAsia"/>
          <w:sz w:val="44"/>
          <w:szCs w:val="44"/>
        </w:rPr>
        <w:t xml:space="preserve"> </w:t>
      </w:r>
    </w:p>
    <w:p w14:paraId="5668650D" w14:textId="06AEEB60" w:rsidR="00F744D6" w:rsidRPr="00D42F16" w:rsidRDefault="00F744D6" w:rsidP="00D42F16">
      <w:pPr>
        <w:jc w:val="center"/>
        <w:rPr>
          <w:rFonts w:ascii="黑体" w:eastAsia="黑体" w:hAnsi="黑体"/>
          <w:sz w:val="44"/>
          <w:szCs w:val="44"/>
        </w:rPr>
      </w:pPr>
      <w:r w:rsidRPr="00D42F16">
        <w:rPr>
          <w:rFonts w:ascii="黑体" w:eastAsia="黑体" w:hAnsi="黑体" w:hint="eastAsia"/>
          <w:sz w:val="44"/>
          <w:szCs w:val="44"/>
        </w:rPr>
        <w:t>新型冠状病毒感染的肺炎疫情防控期间</w:t>
      </w:r>
    </w:p>
    <w:p w14:paraId="618B5305" w14:textId="04F71887" w:rsidR="00F744D6" w:rsidRDefault="00F405E3" w:rsidP="00D42F16">
      <w:pPr>
        <w:jc w:val="center"/>
        <w:rPr>
          <w:rFonts w:ascii="黑体" w:eastAsia="黑体" w:hAnsi="黑体"/>
          <w:sz w:val="44"/>
          <w:szCs w:val="44"/>
        </w:rPr>
      </w:pPr>
      <w:r>
        <w:rPr>
          <w:rFonts w:ascii="黑体" w:eastAsia="黑体" w:hAnsi="黑体" w:hint="eastAsia"/>
          <w:sz w:val="44"/>
          <w:szCs w:val="44"/>
        </w:rPr>
        <w:t>福建省</w:t>
      </w:r>
      <w:r w:rsidR="00F744D6" w:rsidRPr="00D42F16">
        <w:rPr>
          <w:rFonts w:ascii="黑体" w:eastAsia="黑体" w:hAnsi="黑体" w:hint="eastAsia"/>
          <w:sz w:val="44"/>
          <w:szCs w:val="44"/>
        </w:rPr>
        <w:t>职工服务中心业务办理流程</w:t>
      </w:r>
    </w:p>
    <w:p w14:paraId="663FF19E" w14:textId="77777777" w:rsidR="00D42F16" w:rsidRDefault="00D42F16" w:rsidP="00D42F16">
      <w:pPr>
        <w:jc w:val="center"/>
      </w:pPr>
    </w:p>
    <w:p w14:paraId="6FD8611A" w14:textId="79EBBCC3" w:rsidR="00F744D6" w:rsidRPr="00D42F16" w:rsidRDefault="00F744D6" w:rsidP="00D42F16">
      <w:pPr>
        <w:ind w:firstLineChars="200" w:firstLine="640"/>
        <w:rPr>
          <w:rFonts w:ascii="仿宋" w:eastAsia="仿宋" w:hAnsi="仿宋"/>
          <w:sz w:val="32"/>
          <w:szCs w:val="32"/>
        </w:rPr>
      </w:pPr>
      <w:r w:rsidRPr="00D42F16">
        <w:rPr>
          <w:rFonts w:ascii="仿宋" w:eastAsia="仿宋" w:hAnsi="仿宋"/>
          <w:sz w:val="32"/>
          <w:szCs w:val="32"/>
        </w:rPr>
        <w:t xml:space="preserve">为贯彻落实中央、省关于新型冠状病毒感染肺炎疫情联防联控措施，最大限度减少人员流动聚集，防止疫情传播，积极维护职工群众身体健康和生命安全，现发布公告如下：　</w:t>
      </w:r>
    </w:p>
    <w:p w14:paraId="5B1225F1" w14:textId="03437FD2" w:rsidR="00F744D6" w:rsidRDefault="00D42F16" w:rsidP="00FF3F11">
      <w:pPr>
        <w:ind w:firstLineChars="200" w:firstLine="643"/>
        <w:rPr>
          <w:rStyle w:val="a4"/>
          <w:rFonts w:ascii="仿宋" w:eastAsia="仿宋" w:hAnsi="仿宋"/>
          <w:sz w:val="32"/>
          <w:szCs w:val="32"/>
        </w:rPr>
      </w:pPr>
      <w:r w:rsidRPr="00D42F16">
        <w:rPr>
          <w:rStyle w:val="a4"/>
          <w:rFonts w:ascii="仿宋" w:eastAsia="仿宋" w:hAnsi="仿宋" w:hint="eastAsia"/>
          <w:sz w:val="32"/>
          <w:szCs w:val="32"/>
        </w:rPr>
        <w:t>一</w:t>
      </w:r>
      <w:r w:rsidR="00F744D6" w:rsidRPr="00D42F16">
        <w:rPr>
          <w:rStyle w:val="a4"/>
          <w:rFonts w:ascii="仿宋" w:eastAsia="仿宋" w:hAnsi="仿宋"/>
          <w:sz w:val="32"/>
          <w:szCs w:val="32"/>
        </w:rPr>
        <w:t>、信访业务办理事宜</w:t>
      </w:r>
    </w:p>
    <w:p w14:paraId="2DEC4BCB" w14:textId="5E8A94BA" w:rsidR="008A47E5" w:rsidRDefault="008A47E5" w:rsidP="008A47E5">
      <w:pPr>
        <w:spacing w:line="360" w:lineRule="auto"/>
        <w:ind w:firstLineChars="200" w:firstLine="640"/>
        <w:rPr>
          <w:rFonts w:ascii="仿宋" w:eastAsia="仿宋"/>
          <w:sz w:val="32"/>
          <w:szCs w:val="32"/>
        </w:rPr>
      </w:pPr>
      <w:r>
        <w:rPr>
          <w:rFonts w:ascii="仿宋" w:eastAsia="仿宋" w:hint="eastAsia"/>
          <w:sz w:val="32"/>
          <w:szCs w:val="32"/>
        </w:rPr>
        <w:t>根据上级通知要求，在疫情防控期间，信访接待</w:t>
      </w:r>
      <w:r w:rsidR="00F405E3">
        <w:rPr>
          <w:rFonts w:ascii="仿宋" w:eastAsia="仿宋" w:hint="eastAsia"/>
          <w:sz w:val="32"/>
          <w:szCs w:val="32"/>
        </w:rPr>
        <w:t>大厅</w:t>
      </w:r>
      <w:r>
        <w:rPr>
          <w:rFonts w:ascii="仿宋" w:eastAsia="仿宋" w:hint="eastAsia"/>
          <w:sz w:val="32"/>
          <w:szCs w:val="32"/>
        </w:rPr>
        <w:t>暂时关闭，原则上暂停接待职工来访，请来访者通过以下途径反映诉求：</w:t>
      </w:r>
    </w:p>
    <w:p w14:paraId="5D2477EC" w14:textId="79D5EA12" w:rsidR="008A47E5" w:rsidRDefault="008A47E5" w:rsidP="008A47E5">
      <w:pPr>
        <w:spacing w:line="360" w:lineRule="auto"/>
        <w:rPr>
          <w:rFonts w:ascii="仿宋" w:eastAsia="仿宋"/>
          <w:sz w:val="32"/>
          <w:szCs w:val="32"/>
        </w:rPr>
      </w:pPr>
      <w:r>
        <w:rPr>
          <w:rFonts w:ascii="仿宋" w:eastAsia="仿宋" w:hint="eastAsia"/>
          <w:sz w:val="32"/>
          <w:szCs w:val="32"/>
        </w:rPr>
        <w:t xml:space="preserve">    1</w:t>
      </w:r>
      <w:r w:rsidR="006136CF">
        <w:rPr>
          <w:rFonts w:ascii="仿宋" w:eastAsia="仿宋" w:hint="eastAsia"/>
          <w:sz w:val="32"/>
          <w:szCs w:val="32"/>
        </w:rPr>
        <w:t>．</w:t>
      </w:r>
      <w:r>
        <w:rPr>
          <w:rFonts w:ascii="仿宋" w:eastAsia="仿宋" w:hint="eastAsia"/>
          <w:sz w:val="32"/>
          <w:szCs w:val="32"/>
        </w:rPr>
        <w:t>福建省总工会官方网站（www.fj12351.cn）；</w:t>
      </w:r>
    </w:p>
    <w:p w14:paraId="5B197605" w14:textId="394928A2" w:rsidR="008A47E5" w:rsidRDefault="008A47E5" w:rsidP="008A47E5">
      <w:pPr>
        <w:spacing w:line="360" w:lineRule="auto"/>
        <w:rPr>
          <w:rFonts w:ascii="仿宋" w:eastAsia="仿宋"/>
          <w:sz w:val="32"/>
          <w:szCs w:val="32"/>
        </w:rPr>
      </w:pPr>
      <w:r>
        <w:rPr>
          <w:rFonts w:ascii="仿宋" w:eastAsia="仿宋" w:hint="eastAsia"/>
          <w:sz w:val="32"/>
          <w:szCs w:val="32"/>
        </w:rPr>
        <w:t xml:space="preserve">    2</w:t>
      </w:r>
      <w:r w:rsidR="006136CF">
        <w:rPr>
          <w:rFonts w:ascii="仿宋" w:eastAsia="仿宋" w:hint="eastAsia"/>
          <w:sz w:val="32"/>
          <w:szCs w:val="32"/>
        </w:rPr>
        <w:t>．</w:t>
      </w:r>
      <w:r>
        <w:rPr>
          <w:rFonts w:ascii="仿宋" w:eastAsia="仿宋" w:hint="eastAsia"/>
          <w:sz w:val="32"/>
          <w:szCs w:val="32"/>
        </w:rPr>
        <w:t>12351职工服务热线电话；</w:t>
      </w:r>
    </w:p>
    <w:p w14:paraId="6246865C" w14:textId="7AC571E0" w:rsidR="00F744D6" w:rsidRPr="00F405E3" w:rsidRDefault="008A47E5" w:rsidP="008A47E5">
      <w:pPr>
        <w:rPr>
          <w:rFonts w:ascii="仿宋" w:eastAsia="仿宋"/>
          <w:sz w:val="32"/>
          <w:szCs w:val="32"/>
        </w:rPr>
      </w:pPr>
      <w:r>
        <w:rPr>
          <w:rFonts w:ascii="仿宋" w:eastAsia="仿宋" w:hint="eastAsia"/>
          <w:sz w:val="32"/>
          <w:szCs w:val="32"/>
        </w:rPr>
        <w:t xml:space="preserve">    3</w:t>
      </w:r>
      <w:r w:rsidR="006136CF">
        <w:rPr>
          <w:rFonts w:ascii="仿宋" w:eastAsia="仿宋" w:hint="eastAsia"/>
          <w:sz w:val="32"/>
          <w:szCs w:val="32"/>
        </w:rPr>
        <w:t>．</w:t>
      </w:r>
      <w:r>
        <w:rPr>
          <w:rFonts w:ascii="仿宋" w:eastAsia="仿宋" w:hint="eastAsia"/>
          <w:sz w:val="32"/>
          <w:szCs w:val="32"/>
        </w:rPr>
        <w:t>微信公众号“八闽工会人”掌上工会；</w:t>
      </w:r>
    </w:p>
    <w:p w14:paraId="1ECFCBA8" w14:textId="30E68EB5" w:rsidR="00F744D6" w:rsidRPr="00D42F16" w:rsidRDefault="008A47E5" w:rsidP="00D42F16">
      <w:pPr>
        <w:ind w:firstLineChars="200" w:firstLine="640"/>
        <w:rPr>
          <w:rFonts w:ascii="仿宋" w:eastAsia="仿宋" w:hAnsi="仿宋"/>
          <w:sz w:val="32"/>
          <w:szCs w:val="32"/>
        </w:rPr>
      </w:pPr>
      <w:r w:rsidRPr="00F405E3">
        <w:rPr>
          <w:rFonts w:ascii="仿宋" w:eastAsia="仿宋"/>
          <w:sz w:val="32"/>
          <w:szCs w:val="32"/>
        </w:rPr>
        <w:t>4</w:t>
      </w:r>
      <w:r w:rsidR="006136CF">
        <w:rPr>
          <w:rFonts w:ascii="仿宋" w:eastAsia="仿宋" w:hint="eastAsia"/>
          <w:sz w:val="32"/>
          <w:szCs w:val="32"/>
        </w:rPr>
        <w:t>．</w:t>
      </w:r>
      <w:bookmarkStart w:id="0" w:name="_GoBack"/>
      <w:bookmarkEnd w:id="0"/>
      <w:r w:rsidR="00F744D6" w:rsidRPr="00F405E3">
        <w:rPr>
          <w:rFonts w:ascii="仿宋" w:eastAsia="仿宋"/>
          <w:sz w:val="32"/>
          <w:szCs w:val="32"/>
        </w:rPr>
        <w:t>可通过邮寄相关材料至</w:t>
      </w:r>
      <w:r w:rsidR="00F405E3" w:rsidRPr="00F405E3">
        <w:rPr>
          <w:rFonts w:ascii="仿宋" w:eastAsia="仿宋" w:hint="eastAsia"/>
          <w:sz w:val="32"/>
          <w:szCs w:val="32"/>
        </w:rPr>
        <w:t>福州市鼓楼区琴亭路3</w:t>
      </w:r>
      <w:r w:rsidR="00F405E3" w:rsidRPr="00F405E3">
        <w:rPr>
          <w:rFonts w:ascii="仿宋" w:eastAsia="仿宋"/>
          <w:sz w:val="32"/>
          <w:szCs w:val="32"/>
        </w:rPr>
        <w:t>3</w:t>
      </w:r>
      <w:r w:rsidR="00F405E3" w:rsidRPr="00F405E3">
        <w:rPr>
          <w:rFonts w:ascii="仿宋" w:eastAsia="仿宋" w:hint="eastAsia"/>
          <w:sz w:val="32"/>
          <w:szCs w:val="32"/>
        </w:rPr>
        <w:t>号省总工会信访办收</w:t>
      </w:r>
      <w:r w:rsidR="00F744D6" w:rsidRPr="00F405E3">
        <w:rPr>
          <w:rFonts w:ascii="仿宋" w:eastAsia="仿宋"/>
          <w:sz w:val="32"/>
          <w:szCs w:val="32"/>
        </w:rPr>
        <w:t>，邮政编码</w:t>
      </w:r>
      <w:r w:rsidR="00F744D6" w:rsidRPr="00D42F16">
        <w:rPr>
          <w:rFonts w:ascii="仿宋" w:eastAsia="仿宋" w:hAnsi="仿宋"/>
          <w:sz w:val="32"/>
          <w:szCs w:val="32"/>
        </w:rPr>
        <w:t>：35000</w:t>
      </w:r>
      <w:r w:rsidR="00F405E3">
        <w:rPr>
          <w:rFonts w:ascii="仿宋" w:eastAsia="仿宋" w:hAnsi="仿宋"/>
          <w:sz w:val="32"/>
          <w:szCs w:val="32"/>
        </w:rPr>
        <w:t>3</w:t>
      </w:r>
      <w:r w:rsidR="00F744D6" w:rsidRPr="00D42F16">
        <w:rPr>
          <w:rFonts w:ascii="仿宋" w:eastAsia="仿宋" w:hAnsi="仿宋"/>
          <w:sz w:val="32"/>
          <w:szCs w:val="32"/>
        </w:rPr>
        <w:t>。</w:t>
      </w:r>
    </w:p>
    <w:p w14:paraId="29A047F0" w14:textId="2A149A0A" w:rsidR="00F744D6" w:rsidRPr="00D42F16" w:rsidRDefault="00D42F16" w:rsidP="00FF3F11">
      <w:pPr>
        <w:ind w:firstLineChars="200" w:firstLine="643"/>
        <w:rPr>
          <w:rFonts w:ascii="仿宋" w:eastAsia="仿宋" w:hAnsi="仿宋"/>
          <w:sz w:val="32"/>
          <w:szCs w:val="32"/>
        </w:rPr>
      </w:pPr>
      <w:r w:rsidRPr="00D42F16">
        <w:rPr>
          <w:rStyle w:val="a4"/>
          <w:rFonts w:ascii="仿宋" w:eastAsia="仿宋" w:hAnsi="仿宋"/>
          <w:sz w:val="32"/>
          <w:szCs w:val="32"/>
        </w:rPr>
        <w:t>二、</w:t>
      </w:r>
      <w:r w:rsidR="00F744D6" w:rsidRPr="00D42F16">
        <w:rPr>
          <w:rStyle w:val="a4"/>
          <w:rFonts w:ascii="仿宋" w:eastAsia="仿宋" w:hAnsi="仿宋"/>
          <w:sz w:val="32"/>
          <w:szCs w:val="32"/>
        </w:rPr>
        <w:t>医疗互助办理事宜</w:t>
      </w:r>
    </w:p>
    <w:p w14:paraId="1C51DA73" w14:textId="3A314F1F" w:rsidR="00F744D6" w:rsidRDefault="00CF164C" w:rsidP="00D42F16">
      <w:pPr>
        <w:ind w:firstLineChars="200" w:firstLine="640"/>
        <w:rPr>
          <w:rFonts w:ascii="仿宋" w:eastAsia="仿宋" w:hAnsi="仿宋"/>
          <w:sz w:val="32"/>
          <w:szCs w:val="32"/>
        </w:rPr>
      </w:pPr>
      <w:r>
        <w:rPr>
          <w:rFonts w:ascii="仿宋" w:eastAsia="仿宋" w:hAnsi="仿宋" w:hint="eastAsia"/>
          <w:sz w:val="32"/>
          <w:szCs w:val="32"/>
        </w:rPr>
        <w:t>疫情防控期间，职工服务中心窗口暂停办理医疗互助业务。</w:t>
      </w:r>
      <w:r w:rsidR="00F744D6" w:rsidRPr="00D42F16">
        <w:rPr>
          <w:rFonts w:ascii="仿宋" w:eastAsia="仿宋" w:hAnsi="仿宋"/>
          <w:sz w:val="32"/>
          <w:szCs w:val="32"/>
        </w:rPr>
        <w:t>职工</w:t>
      </w:r>
      <w:r>
        <w:rPr>
          <w:rFonts w:ascii="仿宋" w:eastAsia="仿宋" w:hAnsi="仿宋" w:hint="eastAsia"/>
          <w:sz w:val="32"/>
          <w:szCs w:val="32"/>
        </w:rPr>
        <w:t>需要</w:t>
      </w:r>
      <w:r w:rsidR="00F744D6" w:rsidRPr="00D42F16">
        <w:rPr>
          <w:rFonts w:ascii="仿宋" w:eastAsia="仿宋" w:hAnsi="仿宋"/>
          <w:sz w:val="32"/>
          <w:szCs w:val="32"/>
        </w:rPr>
        <w:t>申领互助金</w:t>
      </w:r>
      <w:r>
        <w:rPr>
          <w:rFonts w:ascii="仿宋" w:eastAsia="仿宋" w:hAnsi="仿宋" w:hint="eastAsia"/>
          <w:sz w:val="32"/>
          <w:szCs w:val="32"/>
        </w:rPr>
        <w:t>的</w:t>
      </w:r>
      <w:r w:rsidR="00F744D6" w:rsidRPr="00D42F16">
        <w:rPr>
          <w:rFonts w:ascii="仿宋" w:eastAsia="仿宋" w:hAnsi="仿宋"/>
          <w:sz w:val="32"/>
          <w:szCs w:val="32"/>
        </w:rPr>
        <w:t>，</w:t>
      </w:r>
      <w:r w:rsidR="008A47E5">
        <w:rPr>
          <w:rFonts w:ascii="仿宋" w:eastAsia="仿宋" w:hAnsi="仿宋" w:hint="eastAsia"/>
          <w:sz w:val="32"/>
          <w:szCs w:val="32"/>
        </w:rPr>
        <w:t>可将申请材料原件电子版（扫描件）</w:t>
      </w:r>
      <w:r w:rsidRPr="00CF164C">
        <w:rPr>
          <w:rFonts w:ascii="仿宋" w:eastAsia="仿宋" w:hAnsi="仿宋" w:hint="eastAsia"/>
          <w:sz w:val="32"/>
          <w:szCs w:val="32"/>
        </w:rPr>
        <w:t>打包发送至</w:t>
      </w:r>
      <w:r w:rsidR="00F80847">
        <w:rPr>
          <w:rFonts w:ascii="仿宋" w:eastAsia="仿宋" w:hAnsi="仿宋" w:hint="eastAsia"/>
          <w:sz w:val="32"/>
          <w:szCs w:val="32"/>
        </w:rPr>
        <w:t xml:space="preserve"> </w:t>
      </w:r>
      <w:r w:rsidR="00181AFC">
        <w:rPr>
          <w:rFonts w:ascii="仿宋" w:eastAsia="仿宋" w:hAnsi="仿宋"/>
          <w:sz w:val="32"/>
          <w:szCs w:val="32"/>
        </w:rPr>
        <w:t>529820363</w:t>
      </w:r>
      <w:r w:rsidR="00181AFC">
        <w:rPr>
          <w:rFonts w:ascii="仿宋" w:eastAsia="仿宋" w:hAnsi="仿宋" w:hint="eastAsia"/>
          <w:sz w:val="32"/>
          <w:szCs w:val="32"/>
        </w:rPr>
        <w:t>@qq</w:t>
      </w:r>
      <w:r w:rsidR="00F80847">
        <w:rPr>
          <w:rFonts w:ascii="仿宋" w:eastAsia="仿宋" w:hAnsi="仿宋"/>
          <w:sz w:val="32"/>
          <w:szCs w:val="32"/>
        </w:rPr>
        <w:t xml:space="preserve"> </w:t>
      </w:r>
      <w:r w:rsidRPr="00CF164C">
        <w:rPr>
          <w:rFonts w:ascii="仿宋" w:eastAsia="仿宋" w:hAnsi="仿宋"/>
          <w:sz w:val="32"/>
          <w:szCs w:val="32"/>
        </w:rPr>
        <w:t>.com</w:t>
      </w:r>
      <w:r>
        <w:rPr>
          <w:rFonts w:ascii="仿宋" w:eastAsia="仿宋" w:hAnsi="仿宋" w:hint="eastAsia"/>
          <w:sz w:val="32"/>
          <w:szCs w:val="32"/>
        </w:rPr>
        <w:t>，由工作人员审核后予以办理。纸质版材料待疫情解除后送至职工服务中心复核。医疗互助业务联系电话：</w:t>
      </w:r>
      <w:r w:rsidR="00D411E4">
        <w:rPr>
          <w:rFonts w:ascii="仿宋" w:eastAsia="仿宋" w:hAnsi="仿宋"/>
          <w:sz w:val="32"/>
          <w:szCs w:val="32"/>
        </w:rPr>
        <w:t>13509303699</w:t>
      </w:r>
      <w:r w:rsidR="0064093E">
        <w:rPr>
          <w:rFonts w:ascii="仿宋" w:eastAsia="仿宋" w:hAnsi="仿宋"/>
          <w:sz w:val="32"/>
          <w:szCs w:val="32"/>
        </w:rPr>
        <w:t>,</w:t>
      </w:r>
      <w:r w:rsidR="0064093E" w:rsidRPr="0064093E">
        <w:t xml:space="preserve"> </w:t>
      </w:r>
      <w:r w:rsidR="0064093E" w:rsidRPr="0064093E">
        <w:rPr>
          <w:rFonts w:ascii="仿宋" w:eastAsia="仿宋" w:hAnsi="仿宋"/>
          <w:sz w:val="32"/>
          <w:szCs w:val="32"/>
        </w:rPr>
        <w:t>13799919037</w:t>
      </w:r>
      <w:r>
        <w:rPr>
          <w:rFonts w:ascii="仿宋" w:eastAsia="仿宋" w:hAnsi="仿宋" w:hint="eastAsia"/>
          <w:sz w:val="32"/>
          <w:szCs w:val="32"/>
        </w:rPr>
        <w:t>。</w:t>
      </w:r>
    </w:p>
    <w:p w14:paraId="0B362BAC" w14:textId="4230ED03" w:rsidR="00F744D6" w:rsidRPr="00D42F16" w:rsidRDefault="00F80847" w:rsidP="00FF3F11">
      <w:pPr>
        <w:ind w:firstLineChars="200" w:firstLine="643"/>
        <w:rPr>
          <w:rFonts w:ascii="仿宋" w:eastAsia="仿宋" w:hAnsi="仿宋"/>
          <w:sz w:val="32"/>
          <w:szCs w:val="32"/>
        </w:rPr>
      </w:pPr>
      <w:r>
        <w:rPr>
          <w:rStyle w:val="a4"/>
          <w:rFonts w:ascii="仿宋" w:eastAsia="仿宋" w:hAnsi="仿宋" w:hint="eastAsia"/>
          <w:sz w:val="32"/>
          <w:szCs w:val="32"/>
        </w:rPr>
        <w:lastRenderedPageBreak/>
        <w:t>三</w:t>
      </w:r>
      <w:r w:rsidR="00F744D6" w:rsidRPr="00D42F16">
        <w:rPr>
          <w:rStyle w:val="a4"/>
          <w:rFonts w:ascii="仿宋" w:eastAsia="仿宋" w:hAnsi="仿宋"/>
          <w:sz w:val="32"/>
          <w:szCs w:val="32"/>
        </w:rPr>
        <w:t>、《工会法人资格证书》办理事宜</w:t>
      </w:r>
    </w:p>
    <w:p w14:paraId="44A6DB0D" w14:textId="30B0C671" w:rsidR="00F744D6" w:rsidRPr="00D42F16" w:rsidRDefault="00F744D6" w:rsidP="00D42F16">
      <w:pPr>
        <w:ind w:firstLineChars="200" w:firstLine="640"/>
        <w:rPr>
          <w:rFonts w:ascii="仿宋" w:eastAsia="仿宋" w:hAnsi="仿宋"/>
          <w:sz w:val="32"/>
          <w:szCs w:val="32"/>
        </w:rPr>
      </w:pPr>
      <w:r w:rsidRPr="00D42F16">
        <w:rPr>
          <w:rFonts w:ascii="仿宋" w:eastAsia="仿宋" w:hAnsi="仿宋"/>
          <w:sz w:val="32"/>
          <w:szCs w:val="32"/>
        </w:rPr>
        <w:t>《工会法人资格证书》申请、变更等事宜，由单位经办人员以快递邮寄方式向职工服务中心提供纸质版材料并留下详细地址和联系方式。职工服务中心审核</w:t>
      </w:r>
      <w:r w:rsidR="00F80847">
        <w:rPr>
          <w:rFonts w:ascii="仿宋" w:eastAsia="仿宋" w:hAnsi="仿宋" w:hint="eastAsia"/>
          <w:sz w:val="32"/>
          <w:szCs w:val="32"/>
        </w:rPr>
        <w:t>办理后</w:t>
      </w:r>
      <w:r w:rsidRPr="00D42F16">
        <w:rPr>
          <w:rFonts w:ascii="仿宋" w:eastAsia="仿宋" w:hAnsi="仿宋"/>
          <w:sz w:val="32"/>
          <w:szCs w:val="32"/>
        </w:rPr>
        <w:t>将相关材料以快递邮寄方式寄回。收件人：</w:t>
      </w:r>
      <w:r w:rsidR="00F80847" w:rsidRPr="00F405E3">
        <w:rPr>
          <w:rFonts w:ascii="仿宋" w:eastAsia="仿宋" w:hint="eastAsia"/>
          <w:sz w:val="32"/>
          <w:szCs w:val="32"/>
        </w:rPr>
        <w:t>福州市鼓楼区琴亭路3</w:t>
      </w:r>
      <w:r w:rsidR="00F80847" w:rsidRPr="00F405E3">
        <w:rPr>
          <w:rFonts w:ascii="仿宋" w:eastAsia="仿宋"/>
          <w:sz w:val="32"/>
          <w:szCs w:val="32"/>
        </w:rPr>
        <w:t>3</w:t>
      </w:r>
      <w:r w:rsidRPr="00D42F16">
        <w:rPr>
          <w:rFonts w:ascii="仿宋" w:eastAsia="仿宋" w:hAnsi="仿宋" w:hint="eastAsia"/>
          <w:sz w:val="32"/>
          <w:szCs w:val="32"/>
        </w:rPr>
        <w:t>号</w:t>
      </w:r>
      <w:r w:rsidR="00F80847">
        <w:rPr>
          <w:rFonts w:ascii="仿宋" w:eastAsia="仿宋" w:hAnsi="仿宋" w:hint="eastAsia"/>
          <w:sz w:val="32"/>
          <w:szCs w:val="32"/>
        </w:rPr>
        <w:t>省</w:t>
      </w:r>
      <w:r w:rsidRPr="00D42F16">
        <w:rPr>
          <w:rFonts w:ascii="仿宋" w:eastAsia="仿宋" w:hAnsi="仿宋" w:hint="eastAsia"/>
          <w:sz w:val="32"/>
          <w:szCs w:val="32"/>
        </w:rPr>
        <w:t>职工服务中心</w:t>
      </w:r>
      <w:r w:rsidRPr="00D42F16">
        <w:rPr>
          <w:rFonts w:ascii="仿宋" w:eastAsia="仿宋" w:hAnsi="仿宋"/>
          <w:sz w:val="32"/>
          <w:szCs w:val="32"/>
        </w:rPr>
        <w:t>；</w:t>
      </w:r>
      <w:r w:rsidR="00181AFC">
        <w:rPr>
          <w:rFonts w:ascii="仿宋" w:eastAsia="仿宋" w:hAnsi="仿宋" w:hint="eastAsia"/>
          <w:sz w:val="32"/>
          <w:szCs w:val="32"/>
        </w:rPr>
        <w:t>咨询</w:t>
      </w:r>
      <w:r w:rsidRPr="00D42F16">
        <w:rPr>
          <w:rFonts w:ascii="仿宋" w:eastAsia="仿宋" w:hAnsi="仿宋"/>
          <w:sz w:val="32"/>
          <w:szCs w:val="32"/>
        </w:rPr>
        <w:t>电话：</w:t>
      </w:r>
      <w:r w:rsidR="00181AFC" w:rsidRPr="00181AFC">
        <w:rPr>
          <w:rFonts w:ascii="仿宋" w:eastAsia="仿宋" w:hAnsi="仿宋"/>
          <w:sz w:val="32"/>
          <w:szCs w:val="32"/>
        </w:rPr>
        <w:t>87716652</w:t>
      </w:r>
      <w:r w:rsidR="00D411E4">
        <w:rPr>
          <w:rFonts w:ascii="仿宋" w:eastAsia="仿宋" w:hAnsi="仿宋"/>
          <w:sz w:val="32"/>
          <w:szCs w:val="32"/>
        </w:rPr>
        <w:t>,13950265019</w:t>
      </w:r>
      <w:r w:rsidRPr="00D42F16">
        <w:rPr>
          <w:rFonts w:ascii="仿宋" w:eastAsia="仿宋" w:hAnsi="仿宋"/>
          <w:sz w:val="32"/>
          <w:szCs w:val="32"/>
        </w:rPr>
        <w:t>；邮政编码：35000</w:t>
      </w:r>
      <w:r w:rsidR="00F80847">
        <w:rPr>
          <w:rFonts w:ascii="仿宋" w:eastAsia="仿宋" w:hAnsi="仿宋"/>
          <w:sz w:val="32"/>
          <w:szCs w:val="32"/>
        </w:rPr>
        <w:t>3</w:t>
      </w:r>
      <w:r w:rsidRPr="00D42F16">
        <w:rPr>
          <w:rFonts w:ascii="仿宋" w:eastAsia="仿宋" w:hAnsi="仿宋"/>
          <w:sz w:val="32"/>
          <w:szCs w:val="32"/>
        </w:rPr>
        <w:t>。</w:t>
      </w:r>
    </w:p>
    <w:p w14:paraId="1B2E2F80" w14:textId="61C41E02" w:rsidR="00F744D6" w:rsidRDefault="00F744D6" w:rsidP="00D42F16">
      <w:pPr>
        <w:ind w:firstLineChars="200" w:firstLine="640"/>
        <w:rPr>
          <w:rFonts w:ascii="仿宋" w:eastAsia="仿宋" w:hAnsi="仿宋"/>
          <w:sz w:val="32"/>
          <w:szCs w:val="32"/>
        </w:rPr>
      </w:pPr>
      <w:r w:rsidRPr="00D42F16">
        <w:rPr>
          <w:rFonts w:ascii="仿宋" w:eastAsia="仿宋" w:hAnsi="仿宋"/>
          <w:sz w:val="32"/>
          <w:szCs w:val="32"/>
        </w:rPr>
        <w:t>以上公告事项自发布之日起施行，公告解除日期依据省疫情解除公告，另行告知。</w:t>
      </w:r>
    </w:p>
    <w:p w14:paraId="3BC01050" w14:textId="523EA1E1" w:rsidR="00A471EA" w:rsidRDefault="00A471EA" w:rsidP="00D42F16">
      <w:pPr>
        <w:ind w:firstLineChars="200" w:firstLine="640"/>
        <w:rPr>
          <w:rFonts w:ascii="仿宋" w:eastAsia="仿宋" w:hAnsi="仿宋"/>
          <w:sz w:val="32"/>
          <w:szCs w:val="32"/>
        </w:rPr>
      </w:pPr>
    </w:p>
    <w:p w14:paraId="47D52641" w14:textId="77777777" w:rsidR="00A471EA" w:rsidRPr="00D42F16" w:rsidRDefault="00A471EA" w:rsidP="00D42F16">
      <w:pPr>
        <w:ind w:firstLineChars="200" w:firstLine="640"/>
        <w:rPr>
          <w:rFonts w:ascii="仿宋" w:eastAsia="仿宋" w:hAnsi="仿宋"/>
          <w:sz w:val="32"/>
          <w:szCs w:val="32"/>
        </w:rPr>
      </w:pPr>
    </w:p>
    <w:p w14:paraId="7F7C8307" w14:textId="66BBA40B" w:rsidR="00FF3F11" w:rsidRPr="00D42F16" w:rsidRDefault="00F80847" w:rsidP="00FF3F11">
      <w:pPr>
        <w:jc w:val="right"/>
        <w:rPr>
          <w:rFonts w:ascii="仿宋" w:eastAsia="仿宋" w:hAnsi="仿宋"/>
          <w:sz w:val="32"/>
          <w:szCs w:val="32"/>
        </w:rPr>
      </w:pPr>
      <w:r>
        <w:rPr>
          <w:rFonts w:ascii="仿宋" w:eastAsia="仿宋" w:hAnsi="仿宋" w:hint="eastAsia"/>
          <w:sz w:val="32"/>
          <w:szCs w:val="32"/>
        </w:rPr>
        <w:t>福建省</w:t>
      </w:r>
      <w:r w:rsidR="00F744D6" w:rsidRPr="00D42F16">
        <w:rPr>
          <w:rFonts w:ascii="仿宋" w:eastAsia="仿宋" w:hAnsi="仿宋"/>
          <w:sz w:val="32"/>
          <w:szCs w:val="32"/>
        </w:rPr>
        <w:t>职工服务中心</w:t>
      </w:r>
    </w:p>
    <w:p w14:paraId="79B93EAD" w14:textId="385EB3D3" w:rsidR="00694EB9" w:rsidRPr="00D42F16" w:rsidRDefault="00F744D6" w:rsidP="00D42F16">
      <w:pPr>
        <w:jc w:val="right"/>
        <w:rPr>
          <w:rFonts w:ascii="仿宋" w:eastAsia="仿宋" w:hAnsi="仿宋"/>
          <w:sz w:val="32"/>
          <w:szCs w:val="32"/>
        </w:rPr>
      </w:pPr>
      <w:r w:rsidRPr="00D42F16">
        <w:rPr>
          <w:rFonts w:ascii="Calibri" w:eastAsia="仿宋" w:hAnsi="Calibri" w:cs="Calibri"/>
          <w:sz w:val="32"/>
          <w:szCs w:val="32"/>
        </w:rPr>
        <w:t>             </w:t>
      </w:r>
      <w:r w:rsidRPr="00D42F16">
        <w:rPr>
          <w:rFonts w:ascii="仿宋" w:eastAsia="仿宋" w:hAnsi="仿宋"/>
          <w:sz w:val="32"/>
          <w:szCs w:val="32"/>
        </w:rPr>
        <w:t>2020</w:t>
      </w:r>
      <w:r w:rsidRPr="00D42F16">
        <w:rPr>
          <w:rFonts w:ascii="仿宋" w:eastAsia="仿宋" w:hAnsi="仿宋" w:hint="eastAsia"/>
          <w:sz w:val="32"/>
          <w:szCs w:val="32"/>
        </w:rPr>
        <w:t>年2月</w:t>
      </w:r>
      <w:r w:rsidR="00F80847">
        <w:rPr>
          <w:rFonts w:ascii="仿宋" w:eastAsia="仿宋" w:hAnsi="仿宋" w:hint="eastAsia"/>
          <w:sz w:val="32"/>
          <w:szCs w:val="32"/>
        </w:rPr>
        <w:t>3</w:t>
      </w:r>
      <w:r w:rsidRPr="00D42F16">
        <w:rPr>
          <w:rFonts w:ascii="仿宋" w:eastAsia="仿宋" w:hAnsi="仿宋" w:hint="eastAsia"/>
          <w:sz w:val="32"/>
          <w:szCs w:val="32"/>
        </w:rPr>
        <w:t>日</w:t>
      </w:r>
    </w:p>
    <w:sectPr w:rsidR="00694EB9" w:rsidRPr="00D42F16" w:rsidSect="00D03631">
      <w:pgSz w:w="11906" w:h="16838"/>
      <w:pgMar w:top="1701" w:right="1797" w:bottom="147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F3"/>
    <w:rsid w:val="00181AFC"/>
    <w:rsid w:val="00436F74"/>
    <w:rsid w:val="004B2DC7"/>
    <w:rsid w:val="006136CF"/>
    <w:rsid w:val="0064093E"/>
    <w:rsid w:val="00694EB9"/>
    <w:rsid w:val="008A47E5"/>
    <w:rsid w:val="00A471EA"/>
    <w:rsid w:val="00A556F3"/>
    <w:rsid w:val="00A56D45"/>
    <w:rsid w:val="00A634F2"/>
    <w:rsid w:val="00AA6770"/>
    <w:rsid w:val="00CF164C"/>
    <w:rsid w:val="00D03631"/>
    <w:rsid w:val="00D07DF0"/>
    <w:rsid w:val="00D411E4"/>
    <w:rsid w:val="00D42F16"/>
    <w:rsid w:val="00F03E31"/>
    <w:rsid w:val="00F405E3"/>
    <w:rsid w:val="00F744D6"/>
    <w:rsid w:val="00F80847"/>
    <w:rsid w:val="00FF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889E"/>
  <w15:chartTrackingRefBased/>
  <w15:docId w15:val="{AC916F61-4FED-4068-B1A7-282981A8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44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44D6"/>
    <w:rPr>
      <w:b/>
      <w:bCs/>
    </w:rPr>
  </w:style>
  <w:style w:type="character" w:styleId="a5">
    <w:name w:val="Hyperlink"/>
    <w:basedOn w:val="a0"/>
    <w:uiPriority w:val="99"/>
    <w:unhideWhenUsed/>
    <w:rsid w:val="00CF164C"/>
    <w:rPr>
      <w:color w:val="0563C1" w:themeColor="hyperlink"/>
      <w:u w:val="single"/>
    </w:rPr>
  </w:style>
  <w:style w:type="character" w:styleId="a6">
    <w:name w:val="Unresolved Mention"/>
    <w:basedOn w:val="a0"/>
    <w:uiPriority w:val="99"/>
    <w:semiHidden/>
    <w:unhideWhenUsed/>
    <w:rsid w:val="00CF1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SHZ</dc:creator>
  <cp:keywords/>
  <dc:description/>
  <cp:lastModifiedBy>raymondlin7@gmail.com</cp:lastModifiedBy>
  <cp:revision>51</cp:revision>
  <dcterms:created xsi:type="dcterms:W3CDTF">2020-02-02T05:47:00Z</dcterms:created>
  <dcterms:modified xsi:type="dcterms:W3CDTF">2020-02-04T01:46:00Z</dcterms:modified>
</cp:coreProperties>
</file>